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FA" w:rsidRPr="007912CA" w:rsidRDefault="000F4E97" w:rsidP="000E183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912CA">
        <w:rPr>
          <w:rFonts w:ascii="Arial" w:hAnsi="Arial" w:cs="Arial"/>
          <w:sz w:val="24"/>
        </w:rPr>
        <w:t xml:space="preserve">Ver </w:t>
      </w:r>
      <w:r w:rsidR="000E1836" w:rsidRPr="007912CA">
        <w:rPr>
          <w:rFonts w:ascii="Arial" w:hAnsi="Arial" w:cs="Arial"/>
          <w:sz w:val="24"/>
        </w:rPr>
        <w:t>ANEXO 13_Declaración oferta económica. G</w:t>
      </w:r>
      <w:r w:rsidRPr="007912CA">
        <w:rPr>
          <w:rFonts w:ascii="Arial" w:hAnsi="Arial" w:cs="Arial"/>
          <w:sz w:val="24"/>
        </w:rPr>
        <w:t>racias.</w:t>
      </w:r>
      <w:bookmarkStart w:id="0" w:name="_GoBack"/>
      <w:bookmarkEnd w:id="0"/>
    </w:p>
    <w:sectPr w:rsidR="006C0FFA" w:rsidRPr="007912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05C4C"/>
    <w:multiLevelType w:val="hybridMultilevel"/>
    <w:tmpl w:val="DA381D40"/>
    <w:lvl w:ilvl="0" w:tplc="1E061A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97"/>
    <w:rsid w:val="000E1836"/>
    <w:rsid w:val="000F4E97"/>
    <w:rsid w:val="006C0FFA"/>
    <w:rsid w:val="007912CA"/>
    <w:rsid w:val="009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86A9"/>
  <w15:chartTrackingRefBased/>
  <w15:docId w15:val="{FDD4ADE0-2A6B-4DB6-921C-C51A70EC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44</Characters>
  <Application>Microsoft Office Word</Application>
  <DocSecurity>0</DocSecurity>
  <Lines>1</Lines>
  <Paragraphs>1</Paragraphs>
  <ScaleCrop>false</ScaleCrop>
  <Company>Ministerio de Vivienda Y Urbanismo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Patricia Poblete Martinez</dc:creator>
  <cp:keywords/>
  <dc:description/>
  <cp:lastModifiedBy>Fernanda Patricia Poblete Martinez</cp:lastModifiedBy>
  <cp:revision>4</cp:revision>
  <dcterms:created xsi:type="dcterms:W3CDTF">2023-10-02T19:32:00Z</dcterms:created>
  <dcterms:modified xsi:type="dcterms:W3CDTF">2023-10-02T19:34:00Z</dcterms:modified>
</cp:coreProperties>
</file>